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>Управляющий Совет</w:t>
      </w: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>униципальное бюджетное общеобразовательное учреждение «Кобринская основная общеобразовательная школа»</w:t>
      </w:r>
    </w:p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A5AD1">
        <w:rPr>
          <w:rFonts w:ascii="Times New Roman" w:eastAsia="Times New Roman" w:hAnsi="Times New Roman" w:cs="Times New Roman"/>
          <w:sz w:val="28"/>
          <w:szCs w:val="28"/>
        </w:rPr>
        <w:t xml:space="preserve"> Справка</w:t>
      </w:r>
      <w:r w:rsidR="00701E80">
        <w:rPr>
          <w:rFonts w:ascii="Times New Roman" w:eastAsia="Times New Roman" w:hAnsi="Times New Roman" w:cs="Times New Roman"/>
          <w:sz w:val="28"/>
          <w:szCs w:val="28"/>
        </w:rPr>
        <w:t xml:space="preserve"> от 24  янва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 xml:space="preserve">ря 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701E8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C62B5D" w:rsidP="00C62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 санитарном состоянии туалетов, спортивного зала и классных помещений</w:t>
      </w:r>
      <w:r w:rsidR="002423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B0831" w:rsidRPr="002423BC" w:rsidRDefault="002B0831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Pr="002B0831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Комиссией, по 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>питанию и санитарно-гигиеническому состоянию школы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 в составе: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Соколова Т.А.- председатель комиссии, Карцева О.В., </w:t>
      </w:r>
      <w:proofErr w:type="spellStart"/>
      <w:r w:rsidRPr="002B0831"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Е</w:t>
      </w:r>
      <w:r w:rsidRPr="002423BC">
        <w:rPr>
          <w:rFonts w:ascii="Times New Roman" w:eastAsia="Times New Roman" w:hAnsi="Times New Roman" w:cs="Times New Roman"/>
          <w:sz w:val="26"/>
          <w:szCs w:val="26"/>
        </w:rPr>
        <w:t>.</w:t>
      </w:r>
      <w:r w:rsidR="00C62B5D">
        <w:rPr>
          <w:rFonts w:ascii="Times New Roman" w:eastAsia="Times New Roman" w:hAnsi="Times New Roman" w:cs="Times New Roman"/>
          <w:sz w:val="26"/>
          <w:szCs w:val="26"/>
        </w:rPr>
        <w:t xml:space="preserve">- члены комиссии, составлен настоящий акт по </w:t>
      </w:r>
      <w:proofErr w:type="spellStart"/>
      <w:r w:rsidR="00C62B5D">
        <w:rPr>
          <w:rFonts w:ascii="Times New Roman" w:eastAsia="Times New Roman" w:hAnsi="Times New Roman" w:cs="Times New Roman"/>
          <w:sz w:val="26"/>
          <w:szCs w:val="26"/>
        </w:rPr>
        <w:t>результам</w:t>
      </w:r>
      <w:proofErr w:type="spellEnd"/>
      <w:r w:rsidR="00C62B5D">
        <w:rPr>
          <w:rFonts w:ascii="Times New Roman" w:eastAsia="Times New Roman" w:hAnsi="Times New Roman" w:cs="Times New Roman"/>
          <w:sz w:val="26"/>
          <w:szCs w:val="26"/>
        </w:rPr>
        <w:t xml:space="preserve"> рейда по проверке столовой, спортивных раздевалок, учебных кабинетов и туалетных комнат.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ходе проверки установлено: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В  туалетных комнатах, учебных кабинетах, спортивном зале и раздевалках  все нормы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соблюдены.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A5AD1" w:rsidRDefault="008A5AD1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Комитет образования Гатчинского муниципального района включил в план работ по капитальному ремонту  раздевалки спортивного зала.</w:t>
      </w:r>
    </w:p>
    <w:p w:rsidR="00C62B5D" w:rsidRDefault="008A5AD1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Планируется подвести канализацию, реконструировать душевые комнаты, отремонтировать раздевалки.</w:t>
      </w:r>
    </w:p>
    <w:p w:rsidR="00C62B5D" w:rsidRPr="002B0831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070A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Комиссия: Соколова Т.А.</w:t>
      </w:r>
    </w:p>
    <w:p w:rsidR="002B0831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Карцева О.В.</w:t>
      </w:r>
    </w:p>
    <w:p w:rsidR="002B0831" w:rsidRPr="002423BC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Е.</w:t>
      </w:r>
    </w:p>
    <w:sectPr w:rsidR="002B0831" w:rsidRPr="002423BC" w:rsidSect="002B08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3BC"/>
    <w:rsid w:val="000012B8"/>
    <w:rsid w:val="000D394B"/>
    <w:rsid w:val="002423BC"/>
    <w:rsid w:val="002B0831"/>
    <w:rsid w:val="0049070A"/>
    <w:rsid w:val="00701E80"/>
    <w:rsid w:val="007F7DC5"/>
    <w:rsid w:val="008A5AD1"/>
    <w:rsid w:val="00C6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</cp:revision>
  <cp:lastPrinted>2016-03-04T15:35:00Z</cp:lastPrinted>
  <dcterms:created xsi:type="dcterms:W3CDTF">2016-03-04T14:32:00Z</dcterms:created>
  <dcterms:modified xsi:type="dcterms:W3CDTF">2016-03-04T16:33:00Z</dcterms:modified>
</cp:coreProperties>
</file>